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66" w:rsidRPr="001F4950" w:rsidRDefault="003F1F66" w:rsidP="003F1F66">
      <w:pPr>
        <w:jc w:val="both"/>
        <w:rPr>
          <w:rFonts w:ascii="Arial" w:hAnsi="Arial" w:cs="Arial"/>
          <w:b/>
          <w:sz w:val="21"/>
          <w:szCs w:val="21"/>
          <w:lang w:val="ru-RU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60705" cy="800100"/>
            <wp:effectExtent l="0" t="0" r="0" b="0"/>
            <wp:wrapTopAndBottom/>
            <wp:docPr id="1" name="Picture 1" descr="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950">
        <w:rPr>
          <w:rFonts w:ascii="Arial" w:hAnsi="Arial" w:cs="Arial"/>
          <w:b/>
          <w:sz w:val="21"/>
          <w:szCs w:val="21"/>
          <w:lang w:val="ru-RU"/>
        </w:rPr>
        <w:t>Република Србија</w:t>
      </w:r>
    </w:p>
    <w:p w:rsidR="003F1F66" w:rsidRPr="001F4950" w:rsidRDefault="003F1F66" w:rsidP="003F1F66">
      <w:pPr>
        <w:jc w:val="both"/>
        <w:rPr>
          <w:rFonts w:ascii="Arial" w:hAnsi="Arial" w:cs="Arial"/>
          <w:b/>
          <w:sz w:val="21"/>
          <w:szCs w:val="21"/>
          <w:lang w:val="ru-RU"/>
        </w:rPr>
      </w:pPr>
      <w:r w:rsidRPr="001F4950">
        <w:rPr>
          <w:rFonts w:ascii="Arial" w:hAnsi="Arial" w:cs="Arial"/>
          <w:b/>
          <w:sz w:val="21"/>
          <w:szCs w:val="21"/>
          <w:lang w:val="ru-RU"/>
        </w:rPr>
        <w:t>Град Крагујевац</w:t>
      </w:r>
    </w:p>
    <w:p w:rsidR="003F1F66" w:rsidRPr="006E753D" w:rsidRDefault="003F1F66" w:rsidP="003F1F66">
      <w:pPr>
        <w:jc w:val="both"/>
        <w:rPr>
          <w:rFonts w:ascii="Arial" w:hAnsi="Arial" w:cs="Arial"/>
          <w:b/>
          <w:sz w:val="21"/>
          <w:szCs w:val="21"/>
          <w:lang w:val="sr-Cyrl-RS"/>
        </w:rPr>
      </w:pPr>
      <w:r w:rsidRPr="001F4950">
        <w:rPr>
          <w:rFonts w:ascii="Arial" w:hAnsi="Arial" w:cs="Arial"/>
          <w:b/>
          <w:sz w:val="21"/>
          <w:szCs w:val="21"/>
          <w:lang w:val="sr-Cyrl-CS"/>
        </w:rPr>
        <w:t xml:space="preserve">Градска управа за </w:t>
      </w:r>
      <w:r>
        <w:rPr>
          <w:rFonts w:ascii="Arial" w:hAnsi="Arial" w:cs="Arial"/>
          <w:b/>
          <w:sz w:val="21"/>
          <w:szCs w:val="21"/>
          <w:lang w:val="sr-Cyrl-RS"/>
        </w:rPr>
        <w:t>друштвене делатности</w:t>
      </w:r>
    </w:p>
    <w:p w:rsidR="003F1F66" w:rsidRDefault="003F1F66" w:rsidP="003F1F66">
      <w:pPr>
        <w:rPr>
          <w:rStyle w:val="FontStyle11"/>
          <w:rFonts w:ascii="Arial" w:hAnsi="Arial" w:cs="Arial"/>
          <w:b/>
          <w:sz w:val="21"/>
          <w:szCs w:val="21"/>
          <w:lang w:val="en-US"/>
        </w:rPr>
      </w:pPr>
      <w:r w:rsidRPr="007D1FEB">
        <w:rPr>
          <w:rStyle w:val="FontStyle11"/>
          <w:rFonts w:ascii="Arial" w:hAnsi="Arial" w:cs="Arial"/>
          <w:b/>
          <w:sz w:val="21"/>
          <w:szCs w:val="21"/>
          <w:lang w:val="sr-Cyrl-CS"/>
        </w:rPr>
        <w:t xml:space="preserve">Комисија за </w:t>
      </w:r>
      <w:r w:rsidRPr="007D1FEB">
        <w:rPr>
          <w:rStyle w:val="FontStyle11"/>
          <w:rFonts w:ascii="Arial" w:hAnsi="Arial" w:cs="Arial"/>
          <w:b/>
          <w:sz w:val="21"/>
          <w:szCs w:val="21"/>
          <w:lang w:val="sr-Cyrl-RS"/>
        </w:rPr>
        <w:t xml:space="preserve">расподелу помоћи у виду хуманитарних пакета хране/новчане помоћи/помоћи при куповини огрева најугроженијим породицама избеглих и интерно расељених лица на територији града Крагујевца </w:t>
      </w:r>
    </w:p>
    <w:p w:rsidR="003F1F66" w:rsidRDefault="003F1F66" w:rsidP="003F1F66">
      <w:pPr>
        <w:rPr>
          <w:rStyle w:val="FontStyle11"/>
          <w:rFonts w:ascii="Arial" w:hAnsi="Arial" w:cs="Arial"/>
          <w:b/>
          <w:sz w:val="21"/>
          <w:szCs w:val="21"/>
          <w:lang w:val="sr-Cyrl-RS"/>
        </w:rPr>
      </w:pPr>
      <w:r>
        <w:rPr>
          <w:rStyle w:val="FontStyle11"/>
          <w:rFonts w:ascii="Arial" w:hAnsi="Arial" w:cs="Arial"/>
          <w:b/>
          <w:sz w:val="21"/>
          <w:szCs w:val="21"/>
          <w:lang w:val="sr-Cyrl-RS"/>
        </w:rPr>
        <w:t>Број:_________________</w:t>
      </w:r>
    </w:p>
    <w:p w:rsidR="003F1F66" w:rsidRPr="00A5112F" w:rsidRDefault="003F1F66" w:rsidP="003F1F66">
      <w:pPr>
        <w:rPr>
          <w:rStyle w:val="FontStyle11"/>
          <w:rFonts w:ascii="Arial" w:hAnsi="Arial" w:cs="Arial"/>
          <w:b/>
          <w:sz w:val="21"/>
          <w:szCs w:val="21"/>
          <w:lang w:val="sr-Cyrl-RS"/>
        </w:rPr>
      </w:pPr>
      <w:r>
        <w:rPr>
          <w:rStyle w:val="FontStyle11"/>
          <w:rFonts w:ascii="Arial" w:hAnsi="Arial" w:cs="Arial"/>
          <w:b/>
          <w:sz w:val="21"/>
          <w:szCs w:val="21"/>
          <w:lang w:val="sr-Cyrl-RS"/>
        </w:rPr>
        <w:t>Дана: ________________</w:t>
      </w:r>
    </w:p>
    <w:p w:rsidR="003F1F66" w:rsidRDefault="003F1F66" w:rsidP="003F1F66">
      <w:pPr>
        <w:jc w:val="center"/>
        <w:rPr>
          <w:b/>
          <w:sz w:val="32"/>
          <w:szCs w:val="32"/>
          <w:lang w:val="sr-Cyrl-RS"/>
        </w:rPr>
      </w:pPr>
    </w:p>
    <w:p w:rsidR="003F1F66" w:rsidRPr="005F5F7C" w:rsidRDefault="003F1F66" w:rsidP="003F1F66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ПРИЈАВА</w:t>
      </w:r>
    </w:p>
    <w:p w:rsidR="003F1F66" w:rsidRPr="00A5286B" w:rsidRDefault="003F1F66" w:rsidP="003F1F66">
      <w:pPr>
        <w:jc w:val="center"/>
        <w:rPr>
          <w:b/>
          <w:sz w:val="28"/>
          <w:szCs w:val="28"/>
          <w:lang w:val="sr-Cyrl-CS"/>
        </w:rPr>
      </w:pPr>
    </w:p>
    <w:p w:rsidR="003F1F66" w:rsidRPr="00A5286B" w:rsidRDefault="003F1F66" w:rsidP="003F1F66">
      <w:pPr>
        <w:jc w:val="center"/>
        <w:rPr>
          <w:b/>
          <w:sz w:val="28"/>
          <w:szCs w:val="28"/>
          <w:lang w:val="sr-Cyrl-CS"/>
        </w:rPr>
      </w:pPr>
      <w:r w:rsidRPr="00A5286B">
        <w:rPr>
          <w:b/>
          <w:sz w:val="28"/>
          <w:szCs w:val="28"/>
          <w:lang w:val="sr-Cyrl-CS"/>
        </w:rPr>
        <w:t>за до</w:t>
      </w:r>
      <w:r w:rsidRPr="00A5286B">
        <w:rPr>
          <w:b/>
          <w:sz w:val="28"/>
          <w:szCs w:val="28"/>
        </w:rPr>
        <w:t xml:space="preserve">делу </w:t>
      </w:r>
      <w:r>
        <w:rPr>
          <w:b/>
          <w:sz w:val="28"/>
          <w:szCs w:val="28"/>
          <w:lang w:val="sr-Cyrl-RS"/>
        </w:rPr>
        <w:t xml:space="preserve">помоћи у виду пакета хране </w:t>
      </w:r>
      <w:r w:rsidRPr="00A5286B">
        <w:rPr>
          <w:b/>
          <w:sz w:val="28"/>
          <w:szCs w:val="28"/>
          <w:lang w:val="sr-Cyrl-CS"/>
        </w:rPr>
        <w:t xml:space="preserve">породицама избеглих и интерно расељених лица са боравиштем на територији </w:t>
      </w:r>
      <w:r>
        <w:rPr>
          <w:b/>
          <w:sz w:val="28"/>
          <w:szCs w:val="28"/>
          <w:lang w:val="sr-Cyrl-CS"/>
        </w:rPr>
        <w:t>града Крагујевца</w:t>
      </w:r>
    </w:p>
    <w:p w:rsidR="003F1F66" w:rsidRDefault="003F1F66" w:rsidP="003F1F66">
      <w:pPr>
        <w:jc w:val="center"/>
        <w:rPr>
          <w:b/>
        </w:rPr>
      </w:pPr>
    </w:p>
    <w:p w:rsidR="003F1F66" w:rsidRDefault="003F1F66" w:rsidP="003F1F66">
      <w:pPr>
        <w:jc w:val="center"/>
        <w:rPr>
          <w:b/>
        </w:rPr>
      </w:pP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rPr>
          <w:lang w:val="sr-Cyrl-CS"/>
        </w:rPr>
      </w:pPr>
      <w:r w:rsidRPr="005E683F">
        <w:rPr>
          <w:b/>
          <w:lang w:val="sr-Cyrl-CS"/>
        </w:rPr>
        <w:t>Име и презиме носиоца домаћинства</w:t>
      </w:r>
      <w:r>
        <w:rPr>
          <w:b/>
          <w:lang w:val="sr-Cyrl-CS"/>
        </w:rPr>
        <w:t xml:space="preserve"> </w:t>
      </w:r>
      <w:r>
        <w:rPr>
          <w:lang w:val="sr-Cyrl-CS"/>
        </w:rPr>
        <w:t>_______________________________________________</w:t>
      </w:r>
      <w:r>
        <w:t>______</w:t>
      </w:r>
      <w:r>
        <w:rPr>
          <w:lang w:val="sr-Cyrl-CS"/>
        </w:rPr>
        <w:t>,</w:t>
      </w:r>
    </w:p>
    <w:p w:rsidR="003F1F66" w:rsidRDefault="003F1F66" w:rsidP="003F1F66">
      <w:pPr>
        <w:rPr>
          <w:lang w:val="sr-Cyrl-CS"/>
        </w:rPr>
      </w:pPr>
    </w:p>
    <w:p w:rsidR="003F1F66" w:rsidRPr="00917153" w:rsidRDefault="003F1F66" w:rsidP="003F1F66">
      <w:r w:rsidRPr="005E683F">
        <w:rPr>
          <w:b/>
          <w:lang w:val="sr-Cyrl-CS"/>
        </w:rPr>
        <w:t xml:space="preserve">Датум рођења </w:t>
      </w:r>
      <w:r>
        <w:rPr>
          <w:lang w:val="sr-Cyrl-CS"/>
        </w:rPr>
        <w:t>_______________________</w:t>
      </w:r>
      <w:r>
        <w:t xml:space="preserve">_____, </w:t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rPr>
          <w:lang w:val="sr-Cyrl-CS"/>
        </w:rPr>
      </w:pPr>
      <w:r w:rsidRPr="005E683F">
        <w:rPr>
          <w:b/>
          <w:lang w:val="sr-Cyrl-CS"/>
        </w:rPr>
        <w:t>Број избегличке</w:t>
      </w:r>
      <w:r>
        <w:rPr>
          <w:b/>
          <w:lang w:val="sr-Cyrl-CS"/>
        </w:rPr>
        <w:t>/ИРЛ</w:t>
      </w:r>
      <w:r w:rsidRPr="005E683F">
        <w:rPr>
          <w:b/>
          <w:lang w:val="sr-Cyrl-CS"/>
        </w:rPr>
        <w:t xml:space="preserve"> легитимације</w:t>
      </w:r>
      <w:r>
        <w:rPr>
          <w:lang w:val="sr-Cyrl-CS"/>
        </w:rPr>
        <w:t xml:space="preserve"> ___________________________,</w:t>
      </w:r>
    </w:p>
    <w:p w:rsidR="003F1F66" w:rsidRDefault="003F1F66" w:rsidP="003F1F66">
      <w:pPr>
        <w:rPr>
          <w:b/>
          <w:sz w:val="18"/>
          <w:szCs w:val="18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3F1F66" w:rsidRDefault="003F1F66" w:rsidP="003F1F66">
      <w:pPr>
        <w:rPr>
          <w:lang w:val="sr-Cyrl-CS"/>
        </w:rPr>
      </w:pPr>
      <w:r w:rsidRPr="005E683F">
        <w:rPr>
          <w:b/>
          <w:lang w:val="sr-Cyrl-CS"/>
        </w:rPr>
        <w:t>Адреса боравишта</w:t>
      </w:r>
      <w:r>
        <w:rPr>
          <w:lang w:val="sr-Cyrl-CS"/>
        </w:rPr>
        <w:t xml:space="preserve"> ______________________________________________________________</w:t>
      </w:r>
      <w:r>
        <w:t>_______</w:t>
      </w:r>
      <w:r>
        <w:rPr>
          <w:lang w:val="sr-Cyrl-CS"/>
        </w:rPr>
        <w:t xml:space="preserve">, </w:t>
      </w:r>
    </w:p>
    <w:p w:rsidR="003F1F66" w:rsidRDefault="003F1F66" w:rsidP="003F1F66">
      <w:pPr>
        <w:rPr>
          <w:lang w:val="sr-Cyrl-CS"/>
        </w:rPr>
      </w:pPr>
    </w:p>
    <w:p w:rsidR="003F1F66" w:rsidRPr="00917153" w:rsidRDefault="003F1F66" w:rsidP="003F1F66">
      <w:r>
        <w:rPr>
          <w:b/>
          <w:lang w:val="sr-Cyrl-CS"/>
        </w:rPr>
        <w:t>К</w:t>
      </w:r>
      <w:r w:rsidRPr="005E683F">
        <w:rPr>
          <w:b/>
          <w:lang w:val="sr-Cyrl-CS"/>
        </w:rPr>
        <w:t>онтакт телефон</w:t>
      </w:r>
      <w:r>
        <w:rPr>
          <w:lang w:val="sr-Cyrl-CS"/>
        </w:rPr>
        <w:t xml:space="preserve"> (</w:t>
      </w:r>
      <w:r w:rsidRPr="005E683F">
        <w:rPr>
          <w:lang w:val="sr-Cyrl-CS"/>
        </w:rPr>
        <w:t>обавезно</w:t>
      </w:r>
      <w:r>
        <w:rPr>
          <w:lang w:val="sr-Cyrl-CS"/>
        </w:rPr>
        <w:t>)_______________________________________</w:t>
      </w:r>
      <w:r>
        <w:t xml:space="preserve">. </w:t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jc w:val="both"/>
        <w:rPr>
          <w:b/>
          <w:lang w:val="sr-Cyrl-CS"/>
        </w:rPr>
      </w:pPr>
    </w:p>
    <w:p w:rsidR="003F1F66" w:rsidRDefault="003F1F66" w:rsidP="003F1F66">
      <w:pPr>
        <w:jc w:val="both"/>
        <w:rPr>
          <w:b/>
          <w:lang w:val="sr-Cyrl-CS"/>
        </w:rPr>
      </w:pPr>
      <w:r>
        <w:rPr>
          <w:b/>
          <w:lang w:val="sr-Cyrl-CS"/>
        </w:rPr>
        <w:t>Домаћинство станује у (заокружити):</w:t>
      </w:r>
    </w:p>
    <w:p w:rsidR="003F1F66" w:rsidRDefault="003F1F66" w:rsidP="003F1F6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сопственом стамбеном објекту </w:t>
      </w:r>
    </w:p>
    <w:p w:rsidR="003F1F66" w:rsidRDefault="003F1F66" w:rsidP="003F1F6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изнајмљеном стамбеном објекту и плаћа закуп</w:t>
      </w:r>
    </w:p>
    <w:p w:rsidR="003F1F66" w:rsidRDefault="003F1F66" w:rsidP="003F1F6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изнајмљеном стамбеном објекту и не плаћа закуп</w:t>
      </w:r>
    </w:p>
    <w:p w:rsidR="003F1F66" w:rsidRDefault="003F1F66" w:rsidP="003F1F66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друго__________________________________________________________</w:t>
      </w:r>
    </w:p>
    <w:p w:rsidR="003F1F66" w:rsidRDefault="003F1F66" w:rsidP="003F1F66">
      <w:pPr>
        <w:jc w:val="both"/>
      </w:pPr>
    </w:p>
    <w:p w:rsidR="003F1F66" w:rsidRPr="00C0467B" w:rsidRDefault="003F1F66" w:rsidP="003F1F66">
      <w:pPr>
        <w:jc w:val="both"/>
      </w:pPr>
    </w:p>
    <w:p w:rsidR="003F1F66" w:rsidRDefault="003F1F66" w:rsidP="003F1F66">
      <w:pPr>
        <w:jc w:val="both"/>
        <w:rPr>
          <w:b/>
          <w:lang w:val="sr-Cyrl-CS"/>
        </w:rPr>
      </w:pPr>
      <w:r>
        <w:rPr>
          <w:b/>
          <w:lang w:val="sr-Cyrl-CS"/>
        </w:rPr>
        <w:t>Чланови домаћинства:</w:t>
      </w:r>
    </w:p>
    <w:p w:rsidR="003F1F66" w:rsidRDefault="003F1F66" w:rsidP="003F1F66">
      <w:pPr>
        <w:jc w:val="both"/>
        <w:rPr>
          <w:b/>
          <w:lang w:val="sr-Cyrl-C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4383"/>
        <w:gridCol w:w="1605"/>
        <w:gridCol w:w="1520"/>
        <w:gridCol w:w="2246"/>
      </w:tblGrid>
      <w:tr w:rsidR="003F1F66" w:rsidRPr="00A5286B" w:rsidTr="00997237">
        <w:tc>
          <w:tcPr>
            <w:tcW w:w="616" w:type="dxa"/>
            <w:shd w:val="clear" w:color="auto" w:fill="D9D9D9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  <w:shd w:val="clear" w:color="auto" w:fill="D9D9D9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  <w:r w:rsidRPr="00A5286B">
              <w:rPr>
                <w:b/>
                <w:lang w:val="sr-Cyrl-CS"/>
              </w:rPr>
              <w:t>Име и презиме</w:t>
            </w:r>
          </w:p>
        </w:tc>
        <w:tc>
          <w:tcPr>
            <w:tcW w:w="1605" w:type="dxa"/>
            <w:shd w:val="clear" w:color="auto" w:fill="D9D9D9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  <w:r w:rsidRPr="00A5286B">
              <w:rPr>
                <w:b/>
                <w:lang w:val="sr-Cyrl-CS"/>
              </w:rPr>
              <w:t>Година рођења</w:t>
            </w:r>
          </w:p>
        </w:tc>
        <w:tc>
          <w:tcPr>
            <w:tcW w:w="1520" w:type="dxa"/>
            <w:shd w:val="clear" w:color="auto" w:fill="D9D9D9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  <w:r w:rsidRPr="00A5286B">
              <w:rPr>
                <w:b/>
                <w:lang w:val="sr-Cyrl-CS"/>
              </w:rPr>
              <w:t>Сродство</w:t>
            </w:r>
          </w:p>
        </w:tc>
        <w:tc>
          <w:tcPr>
            <w:tcW w:w="2246" w:type="dxa"/>
            <w:shd w:val="clear" w:color="auto" w:fill="D9D9D9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  <w:r w:rsidRPr="00A5286B">
              <w:rPr>
                <w:b/>
                <w:lang w:val="sr-Cyrl-CS"/>
              </w:rPr>
              <w:t>Извор прихода/износ</w:t>
            </w:r>
          </w:p>
        </w:tc>
      </w:tr>
      <w:tr w:rsidR="003F1F66" w:rsidRPr="00A5286B" w:rsidTr="00997237">
        <w:trPr>
          <w:trHeight w:val="475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25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18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396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29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07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07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07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07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  <w:tr w:rsidR="003F1F66" w:rsidRPr="00A5286B" w:rsidTr="00997237">
        <w:trPr>
          <w:trHeight w:val="407"/>
        </w:trPr>
        <w:tc>
          <w:tcPr>
            <w:tcW w:w="61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383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605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1520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246" w:type="dxa"/>
          </w:tcPr>
          <w:p w:rsidR="003F1F66" w:rsidRPr="00A5286B" w:rsidRDefault="003F1F66" w:rsidP="00997237">
            <w:pPr>
              <w:jc w:val="both"/>
              <w:rPr>
                <w:b/>
                <w:lang w:val="sr-Cyrl-CS"/>
              </w:rPr>
            </w:pPr>
          </w:p>
        </w:tc>
      </w:tr>
    </w:tbl>
    <w:p w:rsidR="003F1F66" w:rsidRDefault="003F1F66" w:rsidP="003F1F66">
      <w:pPr>
        <w:jc w:val="both"/>
        <w:rPr>
          <w:b/>
          <w:lang w:val="sr-Cyrl-CS"/>
        </w:rPr>
      </w:pPr>
    </w:p>
    <w:p w:rsidR="003F1F66" w:rsidRDefault="003F1F66" w:rsidP="003F1F66">
      <w:pPr>
        <w:jc w:val="both"/>
        <w:rPr>
          <w:lang w:val="sr-Cyrl-CS"/>
        </w:rPr>
      </w:pPr>
      <w:r>
        <w:rPr>
          <w:b/>
          <w:lang w:val="sr-Cyrl-CS"/>
        </w:rPr>
        <w:t>Основ угрожености (заокружити):</w:t>
      </w:r>
    </w:p>
    <w:p w:rsidR="003F1F66" w:rsidRPr="00F02FCB" w:rsidRDefault="003F1F66" w:rsidP="003F1F66">
      <w:pPr>
        <w:rPr>
          <w:lang w:val="sr-Cyrl-CS"/>
        </w:rPr>
      </w:pPr>
    </w:p>
    <w:p w:rsidR="003F1F66" w:rsidRDefault="003F1F66" w:rsidP="003F1F66">
      <w:pPr>
        <w:numPr>
          <w:ilvl w:val="0"/>
          <w:numId w:val="3"/>
        </w:numPr>
        <w:suppressAutoHyphens w:val="0"/>
        <w:rPr>
          <w:lang w:val="sr-Cyrl-CS"/>
        </w:rPr>
      </w:pPr>
      <w:r>
        <w:rPr>
          <w:lang w:val="sr-Cyrl-CS"/>
        </w:rPr>
        <w:t xml:space="preserve">домаћинства са приходима до </w:t>
      </w:r>
      <w:r w:rsidRPr="001F20B0">
        <w:rPr>
          <w:szCs w:val="20"/>
          <w:lang w:val="ru-RU"/>
        </w:rPr>
        <w:t xml:space="preserve"> 50% просечне нето плате на нивоу Републике Србије, </w:t>
      </w:r>
      <w:r>
        <w:rPr>
          <w:rStyle w:val="FontStyle11"/>
          <w:lang w:val="sr-Cyrl-CS" w:eastAsia="sr-Cyrl-CS"/>
        </w:rPr>
        <w:t>за јун 2023. године износи 42.769,50 динара</w:t>
      </w:r>
      <w:r w:rsidRPr="001F20B0">
        <w:rPr>
          <w:rStyle w:val="FontStyle11"/>
          <w:lang w:val="sr-Cyrl-CS" w:eastAsia="sr-Cyrl-CS"/>
        </w:rPr>
        <w:t>.</w:t>
      </w:r>
      <w:r w:rsidRPr="001F20B0">
        <w:rPr>
          <w:lang w:val="sr-Cyrl-CS"/>
        </w:rPr>
        <w:t>;</w:t>
      </w:r>
    </w:p>
    <w:p w:rsidR="003F1F66" w:rsidRPr="001F20B0" w:rsidRDefault="003F1F66" w:rsidP="003F1F66">
      <w:pPr>
        <w:numPr>
          <w:ilvl w:val="0"/>
          <w:numId w:val="3"/>
        </w:numPr>
        <w:suppressAutoHyphens w:val="0"/>
        <w:rPr>
          <w:rStyle w:val="FontStyle11"/>
          <w:lang w:val="sr-Cyrl-CS"/>
        </w:rPr>
      </w:pPr>
      <w:r w:rsidRPr="001F20B0">
        <w:rPr>
          <w:rStyle w:val="FontStyle11"/>
          <w:lang w:val="ru-RU" w:eastAsia="sr-Cyrl-CS"/>
        </w:rPr>
        <w:t>једнородитељска домаћинства са децом до 18 година</w:t>
      </w:r>
      <w:r w:rsidRPr="001F20B0">
        <w:rPr>
          <w:szCs w:val="20"/>
          <w:lang w:val="ru-RU"/>
        </w:rPr>
        <w:t xml:space="preserve"> или </w:t>
      </w:r>
      <w:r w:rsidRPr="001F20B0">
        <w:rPr>
          <w:szCs w:val="20"/>
          <w:lang w:val="sr-Latn-RS"/>
        </w:rPr>
        <w:t>децом на редовном школовању</w:t>
      </w:r>
      <w:r w:rsidRPr="001F20B0">
        <w:rPr>
          <w:szCs w:val="20"/>
          <w:lang w:val="ru-RU"/>
        </w:rPr>
        <w:t xml:space="preserve"> </w:t>
      </w:r>
      <w:r w:rsidRPr="001F20B0">
        <w:rPr>
          <w:lang w:val="ru-RU"/>
        </w:rPr>
        <w:t xml:space="preserve">до 26 година,                                                                     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sr-Latn-RS"/>
        </w:rPr>
        <w:t xml:space="preserve">трочлано  и </w:t>
      </w:r>
      <w:r>
        <w:rPr>
          <w:rStyle w:val="FontStyle11"/>
          <w:lang w:val="ru-RU"/>
        </w:rPr>
        <w:t xml:space="preserve">вишечлано домаћинство са децом до 18 година, 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szCs w:val="20"/>
          <w:lang w:val="ru-RU"/>
        </w:rPr>
        <w:t>породице са трудницама или дететом/децом до 5 година,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>домаћинства инвалидских пензионера (преко 50% инвалидности),</w:t>
      </w:r>
    </w:p>
    <w:p w:rsidR="003F1F66" w:rsidRPr="006E5E31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 xml:space="preserve">домаћинства са чланом породице са тешким обољењем (малигна обољења, бронхијална и срчана астма, тешка опструкција обољења плућа, активна туберкулоза, инфаркт срца, декомпензована срчана обољења, трансплантација срца, церебрално васкуларни исулт, епилепсија, теже душевне болести, прогресивно нервно 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остеомелитиси, ХИВ инфекције и друга тешка обољења,  </w:t>
      </w:r>
      <w:r w:rsidRPr="006E5E31">
        <w:rPr>
          <w:rStyle w:val="FontStyle11"/>
          <w:lang w:val="ru-RU"/>
        </w:rPr>
        <w:t>лиц</w:t>
      </w:r>
      <w:r>
        <w:rPr>
          <w:rStyle w:val="FontStyle11"/>
          <w:lang w:val="ru-RU"/>
        </w:rPr>
        <w:t>а</w:t>
      </w:r>
      <w:r w:rsidRPr="006E5E31">
        <w:rPr>
          <w:rStyle w:val="FontStyle11"/>
          <w:lang w:val="ru-RU"/>
        </w:rPr>
        <w:t xml:space="preserve"> ометен</w:t>
      </w:r>
      <w:r>
        <w:rPr>
          <w:rStyle w:val="FontStyle11"/>
          <w:lang w:val="ru-RU"/>
        </w:rPr>
        <w:t>а</w:t>
      </w:r>
      <w:r w:rsidRPr="006E5E31">
        <w:rPr>
          <w:rStyle w:val="FontStyle11"/>
          <w:lang w:val="ru-RU"/>
        </w:rPr>
        <w:t xml:space="preserve"> у  развоју итд.,</w:t>
      </w:r>
    </w:p>
    <w:p w:rsidR="003F1F66" w:rsidRPr="00AD211F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>вишегенерацијско домаћинство,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sr-Cyrl-CS"/>
        </w:rPr>
        <w:t>лица (деца) смештена у хранитељским породицама,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>домаћинство старих лица (жене преко 60  и мушкарци преко 65 година  живота),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 xml:space="preserve">једночлана домаћинства са лицима преко </w:t>
      </w:r>
      <w:r>
        <w:rPr>
          <w:rStyle w:val="FontStyle11"/>
          <w:lang w:val="sr-Latn-RS"/>
        </w:rPr>
        <w:t>6</w:t>
      </w:r>
      <w:r>
        <w:rPr>
          <w:rStyle w:val="FontStyle11"/>
          <w:lang w:val="ru-RU"/>
        </w:rPr>
        <w:t>0 година живота,</w:t>
      </w:r>
    </w:p>
    <w:p w:rsidR="003F1F66" w:rsidRDefault="003F1F66" w:rsidP="003F1F66">
      <w:pPr>
        <w:pStyle w:val="Style5"/>
        <w:widowControl/>
        <w:numPr>
          <w:ilvl w:val="0"/>
          <w:numId w:val="3"/>
        </w:numPr>
        <w:autoSpaceDN w:val="0"/>
        <w:adjustRightInd w:val="0"/>
        <w:spacing w:line="274" w:lineRule="exact"/>
        <w:rPr>
          <w:rStyle w:val="FontStyle11"/>
          <w:lang w:val="ru-RU"/>
        </w:rPr>
      </w:pPr>
      <w:r>
        <w:rPr>
          <w:rStyle w:val="FontStyle11"/>
          <w:lang w:val="ru-RU"/>
        </w:rPr>
        <w:t>породице где је дошло до насиља у породици,</w:t>
      </w:r>
    </w:p>
    <w:p w:rsidR="003F1F66" w:rsidRDefault="003F1F66" w:rsidP="003F1F66">
      <w:pPr>
        <w:suppressAutoHyphens w:val="0"/>
        <w:ind w:left="720"/>
        <w:rPr>
          <w:lang w:val="sr-Cyrl-CS"/>
        </w:rPr>
      </w:pPr>
    </w:p>
    <w:p w:rsidR="003F1F66" w:rsidRDefault="003F1F66" w:rsidP="003F1F66">
      <w:pPr>
        <w:suppressAutoHyphens w:val="0"/>
        <w:ind w:left="705"/>
        <w:rPr>
          <w:lang w:val="sr-Cyrl-CS"/>
        </w:rPr>
      </w:pP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rPr>
          <w:lang w:val="sr-Cyrl-CS"/>
        </w:rPr>
      </w:pPr>
      <w:r>
        <w:rPr>
          <w:lang w:val="sr-Cyrl-CS"/>
        </w:rPr>
        <w:tab/>
      </w:r>
      <w:r w:rsidRPr="000C02D2">
        <w:rPr>
          <w:b/>
          <w:u w:val="single"/>
          <w:lang w:val="sr-Cyrl-CS"/>
        </w:rPr>
        <w:t>Друге напомене</w:t>
      </w:r>
      <w:r>
        <w:rPr>
          <w:b/>
          <w:lang w:val="sr-Cyrl-CS"/>
        </w:rPr>
        <w:t>:</w:t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r>
        <w:rPr>
          <w:lang w:val="sr-Cyrl-CS"/>
        </w:rPr>
        <w:t>______________________________________________________________________________________</w:t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r>
        <w:rPr>
          <w:lang w:val="sr-Cyrl-CS"/>
        </w:rPr>
        <w:t>______________________________________________________________________________________</w:t>
      </w:r>
    </w:p>
    <w:p w:rsidR="003F1F66" w:rsidRDefault="003F1F66" w:rsidP="003F1F66">
      <w:pPr>
        <w:rPr>
          <w:lang w:val="sr-Cyrl-CS"/>
        </w:rPr>
      </w:pPr>
    </w:p>
    <w:p w:rsidR="003F1F66" w:rsidRPr="00480C43" w:rsidRDefault="003F1F66" w:rsidP="003F1F66">
      <w:pPr>
        <w:rPr>
          <w:b/>
        </w:rPr>
      </w:pPr>
      <w:r>
        <w:rPr>
          <w:b/>
          <w:lang w:val="sr-Cyrl-CS"/>
        </w:rPr>
        <w:t>НАПОМЕНА: Обавезно приложити</w:t>
      </w:r>
    </w:p>
    <w:p w:rsidR="003F1F66" w:rsidRDefault="003F1F66" w:rsidP="003F1F66">
      <w:pPr>
        <w:rPr>
          <w:b/>
          <w:lang w:val="sr-Cyrl-CS"/>
        </w:rPr>
      </w:pPr>
    </w:p>
    <w:p w:rsidR="003F1F66" w:rsidRDefault="003F1F66" w:rsidP="003F1F66">
      <w:pPr>
        <w:numPr>
          <w:ilvl w:val="0"/>
          <w:numId w:val="2"/>
        </w:numPr>
        <w:rPr>
          <w:b/>
          <w:lang w:val="sr-Cyrl-CS"/>
        </w:rPr>
      </w:pPr>
      <w:r>
        <w:rPr>
          <w:b/>
        </w:rPr>
        <w:t xml:space="preserve">копију </w:t>
      </w:r>
      <w:r>
        <w:rPr>
          <w:b/>
          <w:lang w:val="sr-Cyrl-CS"/>
        </w:rPr>
        <w:t>важеће избегличке легитимације, односно легитимације ИРЛ;</w:t>
      </w:r>
    </w:p>
    <w:p w:rsidR="003F1F66" w:rsidRDefault="003F1F66" w:rsidP="003F1F66">
      <w:pPr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доказе о приходима за све чланове домаћинства (потврду о висини примања, чек од пензије, уверење из  НЗС да је лице незапослено; а у случају да лице није запослено и да се не налази на евиденцији НЗС – изјаву да нема приходе);</w:t>
      </w:r>
    </w:p>
    <w:p w:rsidR="003F1F66" w:rsidRDefault="003F1F66" w:rsidP="003F1F66">
      <w:pPr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у случају постојања болести од већег социјалног значаја, насиља у породици, рањавања у рату, несталог или смртно настрадалог члана домаћинства у рату - докази о истим.</w:t>
      </w:r>
    </w:p>
    <w:p w:rsidR="003F1F66" w:rsidRDefault="003F1F66" w:rsidP="003F1F66">
      <w:pPr>
        <w:rPr>
          <w:lang w:val="sr-Cyrl-CS"/>
        </w:rPr>
      </w:pPr>
    </w:p>
    <w:p w:rsidR="003F1F66" w:rsidRPr="005E683F" w:rsidRDefault="003F1F66" w:rsidP="003F1F66">
      <w:pPr>
        <w:jc w:val="both"/>
        <w:rPr>
          <w:lang w:val="sr-Cyrl-CS"/>
        </w:rPr>
      </w:pPr>
      <w:r>
        <w:rPr>
          <w:b/>
          <w:u w:val="single"/>
          <w:lang w:val="sr-Cyrl-CS"/>
        </w:rPr>
        <w:t>Накнаде на име туђе неге и помоћи, дечијег и родитељског додатка не улазе у приходе домаћинства.</w:t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rPr>
          <w:lang w:val="sr-Cyrl-RS"/>
        </w:rPr>
      </w:pPr>
    </w:p>
    <w:p w:rsidR="003F1F66" w:rsidRPr="00A5286B" w:rsidRDefault="003F1F66" w:rsidP="003F1F66">
      <w:pPr>
        <w:rPr>
          <w:lang w:val="sr-Cyrl-RS"/>
        </w:rPr>
      </w:pPr>
    </w:p>
    <w:p w:rsidR="003F1F66" w:rsidRDefault="003F1F66" w:rsidP="003F1F66">
      <w:pPr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</w:t>
      </w:r>
    </w:p>
    <w:p w:rsidR="003F1F66" w:rsidRDefault="003F1F66" w:rsidP="003F1F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3F1F66" w:rsidRDefault="003F1F66" w:rsidP="003F1F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Потпис подносиоца захтева</w:t>
      </w:r>
    </w:p>
    <w:p w:rsidR="003F1F66" w:rsidRDefault="003F1F66" w:rsidP="003F1F6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3F1F66" w:rsidRDefault="003F1F66" w:rsidP="003F1F66">
      <w:pPr>
        <w:rPr>
          <w:lang w:val="sr-Cyrl-CS"/>
        </w:rPr>
      </w:pPr>
    </w:p>
    <w:p w:rsidR="003F1F66" w:rsidRDefault="003F1F66" w:rsidP="003F1F66">
      <w:pPr>
        <w:ind w:firstLine="720"/>
        <w:jc w:val="both"/>
        <w:rPr>
          <w:b/>
          <w:lang w:val="en-US"/>
        </w:rPr>
      </w:pPr>
      <w:r>
        <w:rPr>
          <w:b/>
          <w:lang w:val="sr-Cyrl-CS"/>
        </w:rPr>
        <w:t xml:space="preserve">Захтев за доделу Помоћи са потребним обрасцима, подносилац подноси на писарници ГУ Крагуејвац, лично или поштом на адресу: </w:t>
      </w:r>
    </w:p>
    <w:p w:rsidR="003F1F66" w:rsidRPr="00A93241" w:rsidRDefault="003F1F66" w:rsidP="003F1F66">
      <w:pPr>
        <w:ind w:firstLine="720"/>
        <w:jc w:val="both"/>
        <w:rPr>
          <w:rFonts w:ascii="Arial" w:hAnsi="Arial" w:cs="Arial"/>
          <w:sz w:val="21"/>
          <w:szCs w:val="21"/>
          <w:lang w:val="sr-Cyrl-RS"/>
        </w:rPr>
      </w:pPr>
      <w:r w:rsidRPr="00A93241">
        <w:rPr>
          <w:rFonts w:ascii="Arial" w:hAnsi="Arial" w:cs="Arial"/>
          <w:sz w:val="21"/>
          <w:szCs w:val="21"/>
          <w:lang w:val="sr-Cyrl-RS"/>
        </w:rPr>
        <w:t>Повереништво за избеглице</w:t>
      </w:r>
    </w:p>
    <w:p w:rsidR="003F1F66" w:rsidRPr="00A93241" w:rsidRDefault="003F1F66" w:rsidP="003F1F66">
      <w:pPr>
        <w:ind w:firstLine="720"/>
        <w:jc w:val="both"/>
        <w:rPr>
          <w:rFonts w:ascii="Arial" w:hAnsi="Arial" w:cs="Arial"/>
          <w:sz w:val="21"/>
          <w:szCs w:val="21"/>
          <w:lang w:val="sr-Cyrl-RS"/>
        </w:rPr>
      </w:pPr>
      <w:r w:rsidRPr="00A93241">
        <w:rPr>
          <w:rFonts w:ascii="Arial" w:hAnsi="Arial" w:cs="Arial"/>
          <w:sz w:val="21"/>
          <w:szCs w:val="21"/>
          <w:lang w:val="sr-Cyrl-RS"/>
        </w:rPr>
        <w:t>Лазе Маринковића 60</w:t>
      </w:r>
    </w:p>
    <w:p w:rsidR="003F1F66" w:rsidRPr="00A93241" w:rsidRDefault="003F1F66" w:rsidP="003F1F66">
      <w:pPr>
        <w:ind w:firstLine="720"/>
        <w:jc w:val="both"/>
        <w:rPr>
          <w:rFonts w:ascii="Arial" w:hAnsi="Arial" w:cs="Arial"/>
          <w:sz w:val="21"/>
          <w:szCs w:val="21"/>
          <w:lang w:val="sr-Cyrl-RS"/>
        </w:rPr>
      </w:pPr>
      <w:r w:rsidRPr="00A93241">
        <w:rPr>
          <w:rFonts w:ascii="Arial" w:hAnsi="Arial" w:cs="Arial"/>
          <w:sz w:val="21"/>
          <w:szCs w:val="21"/>
          <w:lang w:val="sr-Cyrl-RS"/>
        </w:rPr>
        <w:t>34105 Крагујевац</w:t>
      </w:r>
    </w:p>
    <w:p w:rsidR="003F1F66" w:rsidRDefault="003F1F66" w:rsidP="003F1F66">
      <w:pPr>
        <w:pStyle w:val="Style3"/>
        <w:widowControl/>
        <w:spacing w:line="240" w:lineRule="exact"/>
        <w:jc w:val="both"/>
        <w:rPr>
          <w:b/>
          <w:lang w:val="sr-Cyrl-CS"/>
        </w:rPr>
      </w:pPr>
      <w:r w:rsidRPr="00A93241">
        <w:rPr>
          <w:rFonts w:ascii="Arial" w:hAnsi="Arial" w:cs="Arial"/>
          <w:sz w:val="21"/>
          <w:szCs w:val="21"/>
          <w:lang w:val="ru-RU"/>
        </w:rPr>
        <w:t>Са назнаком «Јавни позив за избор корисника за доделу помоћи за набавку огрева»</w:t>
      </w:r>
      <w:bookmarkStart w:id="0" w:name="_GoBack"/>
      <w:bookmarkEnd w:id="0"/>
    </w:p>
    <w:p w:rsidR="00CC4D27" w:rsidRDefault="00CC4D27"/>
    <w:sectPr w:rsidR="00CC4D27" w:rsidSect="00A5286B">
      <w:pgSz w:w="11906" w:h="16838"/>
      <w:pgMar w:top="425" w:right="680" w:bottom="851" w:left="68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4B8749BD"/>
    <w:multiLevelType w:val="hybridMultilevel"/>
    <w:tmpl w:val="4DD09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6"/>
    <w:rsid w:val="003F1F66"/>
    <w:rsid w:val="00C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F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3F1F66"/>
    <w:pPr>
      <w:widowControl w:val="0"/>
      <w:suppressAutoHyphens w:val="0"/>
      <w:autoSpaceDE w:val="0"/>
      <w:spacing w:line="278" w:lineRule="exact"/>
      <w:ind w:hanging="346"/>
      <w:jc w:val="both"/>
    </w:pPr>
    <w:rPr>
      <w:lang w:val="en-US"/>
    </w:rPr>
  </w:style>
  <w:style w:type="character" w:customStyle="1" w:styleId="FontStyle11">
    <w:name w:val="Font Style11"/>
    <w:rsid w:val="003F1F6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rsid w:val="003F1F66"/>
    <w:pPr>
      <w:widowControl w:val="0"/>
      <w:suppressAutoHyphens w:val="0"/>
      <w:autoSpaceDE w:val="0"/>
      <w:autoSpaceDN w:val="0"/>
      <w:adjustRightInd w:val="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F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Normal"/>
    <w:rsid w:val="003F1F66"/>
    <w:pPr>
      <w:widowControl w:val="0"/>
      <w:suppressAutoHyphens w:val="0"/>
      <w:autoSpaceDE w:val="0"/>
      <w:spacing w:line="278" w:lineRule="exact"/>
      <w:ind w:hanging="346"/>
      <w:jc w:val="both"/>
    </w:pPr>
    <w:rPr>
      <w:lang w:val="en-US"/>
    </w:rPr>
  </w:style>
  <w:style w:type="character" w:customStyle="1" w:styleId="FontStyle11">
    <w:name w:val="Font Style11"/>
    <w:rsid w:val="003F1F66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rsid w:val="003F1F66"/>
    <w:pPr>
      <w:widowControl w:val="0"/>
      <w:suppressAutoHyphens w:val="0"/>
      <w:autoSpaceDE w:val="0"/>
      <w:autoSpaceDN w:val="0"/>
      <w:adjustRightInd w:val="0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2023-12-12T12:16:00Z</dcterms:created>
  <dcterms:modified xsi:type="dcterms:W3CDTF">2023-12-12T12:16:00Z</dcterms:modified>
</cp:coreProperties>
</file>